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784" w:rsidRDefault="00231784" w:rsidP="00231784">
      <w:pPr>
        <w:jc w:val="center"/>
      </w:pPr>
      <w:proofErr w:type="spellStart"/>
      <w:r>
        <w:rPr>
          <w:b/>
          <w:bCs/>
        </w:rPr>
        <w:t>Identifiability</w:t>
      </w:r>
      <w:proofErr w:type="spellEnd"/>
      <w:r>
        <w:rPr>
          <w:b/>
          <w:bCs/>
        </w:rPr>
        <w:t xml:space="preserve"> of Discrete Models with Hidden State</w:t>
      </w:r>
    </w:p>
    <w:p w:rsidR="00231784" w:rsidRDefault="00231784" w:rsidP="00231784"/>
    <w:p w:rsidR="00231784" w:rsidRDefault="00231784" w:rsidP="00231784">
      <w:pPr>
        <w:spacing w:line="360" w:lineRule="auto"/>
      </w:pPr>
      <w:bookmarkStart w:id="0" w:name="_GoBack"/>
      <w:r>
        <w:t xml:space="preserve">(Work in progress) I show that, for a discrete model, the </w:t>
      </w:r>
      <w:proofErr w:type="spellStart"/>
      <w:r>
        <w:t>identifiability</w:t>
      </w:r>
      <w:proofErr w:type="spellEnd"/>
      <w:r>
        <w:t xml:space="preserve"> problem can be cast as a system of multivariate polynomial equations. This has some immediate consequences; for instance, an infinite-horizon dynamic model is identified if and only if it is identified at some finite horizon T. More generally, </w:t>
      </w:r>
      <w:proofErr w:type="spellStart"/>
      <w:r>
        <w:t>identifiability</w:t>
      </w:r>
      <w:proofErr w:type="spellEnd"/>
      <w:r>
        <w:t xml:space="preserve"> of a given model is not robust to common variations of the model specification, which explains why general results have been surprisingly elusive. I suggest an alternative procedure which will help the practitioner decide if their model is identified on a case-by-case basis. The procedure applies to a wide class of models: static, dynamic, persistent heterogeneity, regime switching, single-agent, multi-agent, etc. Although my examples are small-dimensional, I outline specific research directions which will contribute to bringing larger problems within reach.</w:t>
      </w:r>
    </w:p>
    <w:bookmarkEnd w:id="0"/>
    <w:p w:rsidR="00E86E85" w:rsidRDefault="00E86E85"/>
    <w:sectPr w:rsidR="00E86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84"/>
    <w:rsid w:val="00231784"/>
    <w:rsid w:val="00E8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784"/>
    <w:pPr>
      <w:spacing w:after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784"/>
    <w:pPr>
      <w:spacing w:after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Princeton University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Annamarie Scarpati</dc:creator>
  <cp:lastModifiedBy>Annamarie Scarpati</cp:lastModifiedBy>
  <cp:revision>1</cp:revision>
  <dcterms:created xsi:type="dcterms:W3CDTF">2013-04-17T13:19:00Z</dcterms:created>
  <dcterms:modified xsi:type="dcterms:W3CDTF">2013-04-17T13:21:00Z</dcterms:modified>
</cp:coreProperties>
</file>